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F0" w:rsidRDefault="00461F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60BF0" w:rsidRDefault="00461FF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C4C54" w:rsidRPr="00EC4C54">
        <w:tc>
          <w:tcPr>
            <w:tcW w:w="3261" w:type="dxa"/>
            <w:shd w:val="clear" w:color="auto" w:fill="E7E6E6" w:themeFill="background2"/>
          </w:tcPr>
          <w:p w:rsidR="00660BF0" w:rsidRPr="00EC4C54" w:rsidRDefault="00461FF0">
            <w:pPr>
              <w:rPr>
                <w:b/>
                <w:sz w:val="24"/>
                <w:szCs w:val="24"/>
              </w:rPr>
            </w:pPr>
            <w:r w:rsidRPr="00EC4C5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60BF0" w:rsidRPr="00EC4C54" w:rsidRDefault="00E90F9C">
            <w:pPr>
              <w:rPr>
                <w:sz w:val="24"/>
                <w:szCs w:val="24"/>
              </w:rPr>
            </w:pPr>
            <w:r w:rsidRPr="00EC4C54">
              <w:rPr>
                <w:b/>
                <w:sz w:val="24"/>
                <w:szCs w:val="24"/>
              </w:rPr>
              <w:t>Налоговое администрирование</w:t>
            </w:r>
            <w:r w:rsidR="00461FF0" w:rsidRPr="00EC4C5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C4C54" w:rsidRPr="00EC4C54">
        <w:tc>
          <w:tcPr>
            <w:tcW w:w="3261" w:type="dxa"/>
            <w:shd w:val="clear" w:color="auto" w:fill="E7E6E6" w:themeFill="background2"/>
          </w:tcPr>
          <w:p w:rsidR="00660BF0" w:rsidRPr="00EC4C54" w:rsidRDefault="00461FF0">
            <w:pPr>
              <w:rPr>
                <w:b/>
                <w:sz w:val="24"/>
                <w:szCs w:val="24"/>
              </w:rPr>
            </w:pPr>
            <w:r w:rsidRPr="00EC4C5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60BF0" w:rsidRPr="00EC4C54" w:rsidRDefault="00461FF0" w:rsidP="00E90F9C">
            <w:pPr>
              <w:rPr>
                <w:sz w:val="24"/>
                <w:szCs w:val="24"/>
              </w:rPr>
            </w:pPr>
            <w:r w:rsidRPr="00EC4C54">
              <w:rPr>
                <w:sz w:val="24"/>
                <w:szCs w:val="24"/>
              </w:rPr>
              <w:t>38.0</w:t>
            </w:r>
            <w:r w:rsidR="00E90F9C" w:rsidRPr="00EC4C54">
              <w:rPr>
                <w:sz w:val="24"/>
                <w:szCs w:val="24"/>
              </w:rPr>
              <w:t>4</w:t>
            </w:r>
            <w:r w:rsidRPr="00EC4C54">
              <w:rPr>
                <w:sz w:val="24"/>
                <w:szCs w:val="24"/>
              </w:rPr>
              <w:t>.0</w:t>
            </w:r>
            <w:r w:rsidR="00E90F9C" w:rsidRPr="00EC4C54">
              <w:rPr>
                <w:sz w:val="24"/>
                <w:szCs w:val="24"/>
              </w:rPr>
              <w:t>8</w:t>
            </w:r>
            <w:r w:rsidRPr="00EC4C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660BF0" w:rsidRPr="00EC4C54" w:rsidRDefault="00E90F9C">
            <w:pPr>
              <w:rPr>
                <w:sz w:val="24"/>
                <w:szCs w:val="24"/>
              </w:rPr>
            </w:pPr>
            <w:r w:rsidRPr="00EC4C54">
              <w:rPr>
                <w:sz w:val="24"/>
                <w:szCs w:val="24"/>
              </w:rPr>
              <w:t>Финансы и кредит</w:t>
            </w:r>
          </w:p>
        </w:tc>
      </w:tr>
      <w:tr w:rsidR="00EC4C54" w:rsidRPr="00EC4C54">
        <w:tc>
          <w:tcPr>
            <w:tcW w:w="3261" w:type="dxa"/>
            <w:shd w:val="clear" w:color="auto" w:fill="E7E6E6" w:themeFill="background2"/>
          </w:tcPr>
          <w:p w:rsidR="00660BF0" w:rsidRPr="00EC4C54" w:rsidRDefault="00461FF0">
            <w:pPr>
              <w:rPr>
                <w:b/>
                <w:sz w:val="24"/>
                <w:szCs w:val="24"/>
              </w:rPr>
            </w:pPr>
            <w:r w:rsidRPr="00EC4C5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60BF0" w:rsidRPr="00EC4C54" w:rsidRDefault="002135BD" w:rsidP="00E90F9C">
            <w:pPr>
              <w:rPr>
                <w:sz w:val="24"/>
                <w:szCs w:val="24"/>
              </w:rPr>
            </w:pPr>
            <w:r w:rsidRPr="00EC4C54">
              <w:rPr>
                <w:sz w:val="24"/>
                <w:szCs w:val="24"/>
              </w:rPr>
              <w:t>Государственные, муниципальные финансы и налоговое администрирование</w:t>
            </w:r>
          </w:p>
        </w:tc>
      </w:tr>
      <w:tr w:rsidR="00EC4C54" w:rsidRPr="00EC4C54">
        <w:tc>
          <w:tcPr>
            <w:tcW w:w="3261" w:type="dxa"/>
            <w:shd w:val="clear" w:color="auto" w:fill="E7E6E6" w:themeFill="background2"/>
          </w:tcPr>
          <w:p w:rsidR="00660BF0" w:rsidRPr="00EC4C54" w:rsidRDefault="00461FF0">
            <w:pPr>
              <w:rPr>
                <w:b/>
                <w:sz w:val="24"/>
                <w:szCs w:val="24"/>
              </w:rPr>
            </w:pPr>
            <w:r w:rsidRPr="00EC4C5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60BF0" w:rsidRPr="00EC4C54" w:rsidRDefault="00E90F9C">
            <w:pPr>
              <w:rPr>
                <w:sz w:val="24"/>
                <w:szCs w:val="24"/>
              </w:rPr>
            </w:pPr>
            <w:r w:rsidRPr="00EC4C54">
              <w:rPr>
                <w:sz w:val="24"/>
                <w:szCs w:val="24"/>
              </w:rPr>
              <w:t>4</w:t>
            </w:r>
            <w:r w:rsidR="00461FF0" w:rsidRPr="00EC4C54">
              <w:rPr>
                <w:sz w:val="24"/>
                <w:szCs w:val="24"/>
              </w:rPr>
              <w:t xml:space="preserve"> </w:t>
            </w:r>
            <w:proofErr w:type="spellStart"/>
            <w:r w:rsidR="00461FF0" w:rsidRPr="00EC4C54">
              <w:rPr>
                <w:sz w:val="24"/>
                <w:szCs w:val="24"/>
              </w:rPr>
              <w:t>з.е</w:t>
            </w:r>
            <w:proofErr w:type="spellEnd"/>
            <w:r w:rsidR="00461FF0" w:rsidRPr="00EC4C54">
              <w:rPr>
                <w:sz w:val="24"/>
                <w:szCs w:val="24"/>
              </w:rPr>
              <w:t>.</w:t>
            </w:r>
          </w:p>
        </w:tc>
      </w:tr>
      <w:tr w:rsidR="00EC4C54" w:rsidRPr="00EC4C54">
        <w:tc>
          <w:tcPr>
            <w:tcW w:w="3261" w:type="dxa"/>
            <w:shd w:val="clear" w:color="auto" w:fill="E7E6E6" w:themeFill="background2"/>
          </w:tcPr>
          <w:p w:rsidR="00660BF0" w:rsidRPr="00EC4C54" w:rsidRDefault="00461FF0">
            <w:pPr>
              <w:rPr>
                <w:b/>
                <w:sz w:val="24"/>
                <w:szCs w:val="24"/>
              </w:rPr>
            </w:pPr>
            <w:r w:rsidRPr="00EC4C5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60BF0" w:rsidRPr="00EC4C54" w:rsidRDefault="00461FF0" w:rsidP="002822E6">
            <w:pPr>
              <w:rPr>
                <w:sz w:val="24"/>
                <w:szCs w:val="24"/>
              </w:rPr>
            </w:pPr>
            <w:r w:rsidRPr="00EC4C54">
              <w:rPr>
                <w:sz w:val="24"/>
                <w:szCs w:val="24"/>
              </w:rPr>
              <w:t xml:space="preserve">Экзамен </w:t>
            </w:r>
          </w:p>
        </w:tc>
      </w:tr>
      <w:tr w:rsidR="00EC4C54" w:rsidRPr="00EC4C54">
        <w:tc>
          <w:tcPr>
            <w:tcW w:w="3261" w:type="dxa"/>
            <w:shd w:val="clear" w:color="auto" w:fill="E7E6E6" w:themeFill="background2"/>
          </w:tcPr>
          <w:p w:rsidR="00660BF0" w:rsidRPr="00EC4C54" w:rsidRDefault="00461FF0">
            <w:pPr>
              <w:rPr>
                <w:b/>
                <w:sz w:val="24"/>
                <w:szCs w:val="24"/>
              </w:rPr>
            </w:pPr>
            <w:r w:rsidRPr="00EC4C5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60BF0" w:rsidRPr="00EC4C54" w:rsidRDefault="00EC4C54">
            <w:pPr>
              <w:rPr>
                <w:sz w:val="24"/>
                <w:szCs w:val="24"/>
                <w:highlight w:val="yellow"/>
              </w:rPr>
            </w:pPr>
            <w:r w:rsidRPr="00EC4C54">
              <w:rPr>
                <w:sz w:val="24"/>
                <w:szCs w:val="24"/>
              </w:rPr>
              <w:t>Ф</w:t>
            </w:r>
            <w:r w:rsidR="002822E6" w:rsidRPr="00EC4C54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EC4C54" w:rsidRPr="00EC4C54">
        <w:tc>
          <w:tcPr>
            <w:tcW w:w="10490" w:type="dxa"/>
            <w:gridSpan w:val="3"/>
            <w:shd w:val="clear" w:color="auto" w:fill="E7E6E6" w:themeFill="background2"/>
          </w:tcPr>
          <w:p w:rsidR="00660BF0" w:rsidRPr="00EC4C54" w:rsidRDefault="00461FF0" w:rsidP="00EC4C54">
            <w:pPr>
              <w:rPr>
                <w:b/>
                <w:sz w:val="24"/>
                <w:szCs w:val="24"/>
                <w:lang w:val="en-US"/>
              </w:rPr>
            </w:pPr>
            <w:r w:rsidRPr="00EC4C54">
              <w:rPr>
                <w:b/>
                <w:sz w:val="24"/>
                <w:szCs w:val="24"/>
              </w:rPr>
              <w:t>Крат</w:t>
            </w:r>
            <w:r w:rsidR="00EC4C54" w:rsidRPr="00EC4C54">
              <w:rPr>
                <w:b/>
                <w:sz w:val="24"/>
                <w:szCs w:val="24"/>
              </w:rPr>
              <w:t>к</w:t>
            </w:r>
            <w:r w:rsidRPr="00EC4C54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C4C54" w:rsidRPr="00EC4C54">
        <w:tc>
          <w:tcPr>
            <w:tcW w:w="10490" w:type="dxa"/>
            <w:gridSpan w:val="3"/>
            <w:shd w:val="clear" w:color="auto" w:fill="auto"/>
          </w:tcPr>
          <w:p w:rsidR="00660BF0" w:rsidRPr="00EC4C54" w:rsidRDefault="00461FF0" w:rsidP="00E90F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4C54">
              <w:rPr>
                <w:sz w:val="24"/>
                <w:szCs w:val="24"/>
              </w:rPr>
              <w:t xml:space="preserve">Тема 1. </w:t>
            </w:r>
            <w:r w:rsidR="00E90F9C" w:rsidRPr="00EC4C54">
              <w:rPr>
                <w:sz w:val="24"/>
                <w:szCs w:val="24"/>
              </w:rPr>
              <w:t>Сущность налогового администрирования</w:t>
            </w:r>
          </w:p>
        </w:tc>
      </w:tr>
      <w:tr w:rsidR="00EC4C54" w:rsidRPr="00EC4C54">
        <w:tc>
          <w:tcPr>
            <w:tcW w:w="10490" w:type="dxa"/>
            <w:gridSpan w:val="3"/>
            <w:shd w:val="clear" w:color="auto" w:fill="auto"/>
          </w:tcPr>
          <w:p w:rsidR="00660BF0" w:rsidRPr="00EC4C54" w:rsidRDefault="00461FF0" w:rsidP="009860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4C54">
              <w:rPr>
                <w:sz w:val="24"/>
                <w:szCs w:val="24"/>
              </w:rPr>
              <w:t xml:space="preserve">Тема 2. </w:t>
            </w:r>
            <w:r w:rsidR="00E90F9C" w:rsidRPr="00EC4C54">
              <w:rPr>
                <w:sz w:val="24"/>
                <w:szCs w:val="24"/>
              </w:rPr>
              <w:t>Субъекты налоговых правоотношений</w:t>
            </w:r>
            <w:r w:rsidR="00986003">
              <w:rPr>
                <w:sz w:val="24"/>
                <w:szCs w:val="24"/>
              </w:rPr>
              <w:t>, х</w:t>
            </w:r>
            <w:r w:rsidR="00E90F9C" w:rsidRPr="00EC4C54">
              <w:rPr>
                <w:sz w:val="24"/>
                <w:szCs w:val="24"/>
              </w:rPr>
              <w:t>арактеристика их прав и обязанностей.</w:t>
            </w:r>
          </w:p>
        </w:tc>
      </w:tr>
      <w:tr w:rsidR="00EC4C54" w:rsidRPr="00EC4C54">
        <w:tc>
          <w:tcPr>
            <w:tcW w:w="10490" w:type="dxa"/>
            <w:gridSpan w:val="3"/>
            <w:shd w:val="clear" w:color="auto" w:fill="auto"/>
          </w:tcPr>
          <w:p w:rsidR="00660BF0" w:rsidRPr="00EC4C54" w:rsidRDefault="00461FF0" w:rsidP="009860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4C54">
              <w:rPr>
                <w:sz w:val="24"/>
                <w:szCs w:val="24"/>
              </w:rPr>
              <w:t xml:space="preserve">Тема 3. </w:t>
            </w:r>
            <w:r w:rsidR="00986003">
              <w:rPr>
                <w:sz w:val="24"/>
                <w:szCs w:val="24"/>
              </w:rPr>
              <w:t>Контроль и</w:t>
            </w:r>
            <w:r w:rsidR="00E90F9C" w:rsidRPr="00EC4C54">
              <w:rPr>
                <w:sz w:val="24"/>
                <w:szCs w:val="24"/>
              </w:rPr>
              <w:t>сполнени</w:t>
            </w:r>
            <w:r w:rsidR="00986003">
              <w:rPr>
                <w:sz w:val="24"/>
                <w:szCs w:val="24"/>
              </w:rPr>
              <w:t>я</w:t>
            </w:r>
            <w:r w:rsidR="00E90F9C" w:rsidRPr="00EC4C54">
              <w:rPr>
                <w:sz w:val="24"/>
                <w:szCs w:val="24"/>
              </w:rPr>
              <w:t xml:space="preserve"> обязанност</w:t>
            </w:r>
            <w:r w:rsidR="00986003">
              <w:rPr>
                <w:sz w:val="24"/>
                <w:szCs w:val="24"/>
              </w:rPr>
              <w:t>и</w:t>
            </w:r>
            <w:r w:rsidR="00E90F9C" w:rsidRPr="00EC4C54">
              <w:rPr>
                <w:sz w:val="24"/>
                <w:szCs w:val="24"/>
              </w:rPr>
              <w:t xml:space="preserve"> по уплате налог</w:t>
            </w:r>
            <w:r w:rsidR="00986003">
              <w:rPr>
                <w:sz w:val="24"/>
                <w:szCs w:val="24"/>
              </w:rPr>
              <w:t>а или сбора</w:t>
            </w:r>
          </w:p>
        </w:tc>
      </w:tr>
      <w:tr w:rsidR="00EC4C54" w:rsidRPr="00EC4C54">
        <w:tc>
          <w:tcPr>
            <w:tcW w:w="10490" w:type="dxa"/>
            <w:gridSpan w:val="3"/>
            <w:shd w:val="clear" w:color="auto" w:fill="auto"/>
          </w:tcPr>
          <w:p w:rsidR="00783114" w:rsidRPr="00EC4C54" w:rsidRDefault="00783114" w:rsidP="009860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4C54">
              <w:rPr>
                <w:sz w:val="24"/>
                <w:szCs w:val="24"/>
              </w:rPr>
              <w:t xml:space="preserve">Тема 4. </w:t>
            </w:r>
            <w:r w:rsidR="00E90F9C" w:rsidRPr="00EC4C54">
              <w:rPr>
                <w:sz w:val="24"/>
                <w:szCs w:val="24"/>
              </w:rPr>
              <w:t xml:space="preserve">Налоговое планирование и прогнозирование </w:t>
            </w:r>
            <w:r w:rsidR="00986003">
              <w:rPr>
                <w:sz w:val="24"/>
                <w:szCs w:val="24"/>
              </w:rPr>
              <w:t>поступлений в бюджетную систему</w:t>
            </w:r>
            <w:r w:rsidR="00E90F9C" w:rsidRPr="00EC4C54">
              <w:rPr>
                <w:sz w:val="24"/>
                <w:szCs w:val="24"/>
              </w:rPr>
              <w:t>.</w:t>
            </w:r>
          </w:p>
        </w:tc>
      </w:tr>
      <w:tr w:rsidR="00EC4C54" w:rsidRPr="00EC4C54">
        <w:tc>
          <w:tcPr>
            <w:tcW w:w="10490" w:type="dxa"/>
            <w:gridSpan w:val="3"/>
            <w:shd w:val="clear" w:color="auto" w:fill="auto"/>
          </w:tcPr>
          <w:p w:rsidR="00783114" w:rsidRPr="00EC4C54" w:rsidRDefault="00783114" w:rsidP="00E90F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4C54">
              <w:rPr>
                <w:sz w:val="24"/>
                <w:szCs w:val="24"/>
              </w:rPr>
              <w:t xml:space="preserve">Тема 5. </w:t>
            </w:r>
            <w:r w:rsidR="00E90F9C" w:rsidRPr="00EC4C54">
              <w:rPr>
                <w:sz w:val="24"/>
                <w:szCs w:val="24"/>
              </w:rPr>
              <w:t>Налоговый контроль</w:t>
            </w:r>
          </w:p>
        </w:tc>
      </w:tr>
      <w:tr w:rsidR="00EC4C54" w:rsidRPr="00EC4C54">
        <w:tc>
          <w:tcPr>
            <w:tcW w:w="10490" w:type="dxa"/>
            <w:gridSpan w:val="3"/>
            <w:shd w:val="clear" w:color="auto" w:fill="auto"/>
          </w:tcPr>
          <w:p w:rsidR="00783114" w:rsidRPr="00EC4C54" w:rsidRDefault="00783114" w:rsidP="00E90F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4C54">
              <w:rPr>
                <w:sz w:val="24"/>
                <w:szCs w:val="24"/>
              </w:rPr>
              <w:t xml:space="preserve">Тема 6. </w:t>
            </w:r>
            <w:r w:rsidR="00E90F9C" w:rsidRPr="00EC4C54">
              <w:rPr>
                <w:sz w:val="24"/>
                <w:szCs w:val="24"/>
              </w:rPr>
              <w:t>Налоговое регулирование</w:t>
            </w:r>
          </w:p>
        </w:tc>
      </w:tr>
      <w:tr w:rsidR="00EC4C54" w:rsidRPr="00EC4C54">
        <w:tc>
          <w:tcPr>
            <w:tcW w:w="10490" w:type="dxa"/>
            <w:gridSpan w:val="3"/>
            <w:shd w:val="clear" w:color="auto" w:fill="E7E6E6" w:themeFill="background2"/>
          </w:tcPr>
          <w:p w:rsidR="00660BF0" w:rsidRPr="00EC4C54" w:rsidRDefault="00461FF0" w:rsidP="007831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C4C5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EC4C54" w:rsidRPr="00EC4C54">
        <w:tc>
          <w:tcPr>
            <w:tcW w:w="10490" w:type="dxa"/>
            <w:gridSpan w:val="3"/>
            <w:shd w:val="clear" w:color="auto" w:fill="auto"/>
          </w:tcPr>
          <w:p w:rsidR="00660BF0" w:rsidRPr="00EC4C54" w:rsidRDefault="00461FF0" w:rsidP="005D1F3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C4C5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A0A7F" w:rsidRPr="00EC4C54" w:rsidRDefault="005A0A7F" w:rsidP="005D1F3A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0"/>
                <w:tab w:val="left" w:pos="809"/>
              </w:tabs>
              <w:suppressAutoHyphens w:val="0"/>
              <w:ind w:left="0" w:firstLine="57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C4C54">
              <w:rPr>
                <w:bCs/>
                <w:kern w:val="0"/>
                <w:sz w:val="24"/>
                <w:szCs w:val="24"/>
              </w:rPr>
              <w:t>Налоговое</w:t>
            </w:r>
            <w:r w:rsidRPr="00EC4C54">
              <w:rPr>
                <w:kern w:val="0"/>
                <w:sz w:val="24"/>
                <w:szCs w:val="24"/>
              </w:rPr>
              <w:t> </w:t>
            </w:r>
            <w:r w:rsidRPr="00EC4C54">
              <w:rPr>
                <w:bCs/>
                <w:kern w:val="0"/>
                <w:sz w:val="24"/>
                <w:szCs w:val="24"/>
              </w:rPr>
              <w:t>администрирование</w:t>
            </w:r>
            <w:r w:rsidRPr="00EC4C54">
              <w:rPr>
                <w:kern w:val="0"/>
                <w:sz w:val="24"/>
                <w:szCs w:val="24"/>
              </w:rPr>
              <w:t> и контроль [Электронный ресурс</w:t>
            </w:r>
            <w:proofErr w:type="gramStart"/>
            <w:r w:rsidRPr="00EC4C54">
              <w:rPr>
                <w:kern w:val="0"/>
                <w:sz w:val="24"/>
                <w:szCs w:val="24"/>
              </w:rPr>
              <w:t>] :</w:t>
            </w:r>
            <w:proofErr w:type="gramEnd"/>
            <w:r w:rsidRPr="00EC4C54">
              <w:rPr>
                <w:kern w:val="0"/>
                <w:sz w:val="24"/>
                <w:szCs w:val="24"/>
              </w:rPr>
              <w:t xml:space="preserve"> учебник / [А. С. </w:t>
            </w:r>
            <w:proofErr w:type="spellStart"/>
            <w:r w:rsidRPr="00EC4C54">
              <w:rPr>
                <w:kern w:val="0"/>
                <w:sz w:val="24"/>
                <w:szCs w:val="24"/>
              </w:rPr>
              <w:t>Адвокатова</w:t>
            </w:r>
            <w:proofErr w:type="spellEnd"/>
            <w:r w:rsidRPr="00EC4C54">
              <w:rPr>
                <w:kern w:val="0"/>
                <w:sz w:val="24"/>
                <w:szCs w:val="24"/>
              </w:rPr>
              <w:t xml:space="preserve"> [и др.] ; под ред. Л. И. Гончаренко ; Финансовый ун-т при Правительстве Рос. Федерации. - </w:t>
            </w:r>
            <w:proofErr w:type="gramStart"/>
            <w:r w:rsidRPr="00EC4C54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EC4C54">
              <w:rPr>
                <w:kern w:val="0"/>
                <w:sz w:val="24"/>
                <w:szCs w:val="24"/>
              </w:rPr>
              <w:t xml:space="preserve"> Магистр: ИНФРА-М, 2019. - 448 с. </w:t>
            </w:r>
            <w:hyperlink r:id="rId6" w:tooltip="читать полный текст" w:history="1">
              <w:r w:rsidRPr="00EC4C54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http://znanium.com/go.php?id=1002786</w:t>
              </w:r>
            </w:hyperlink>
          </w:p>
          <w:p w:rsidR="005A0A7F" w:rsidRPr="00EC4C54" w:rsidRDefault="005A0A7F" w:rsidP="005D1F3A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0"/>
                <w:tab w:val="left" w:pos="809"/>
              </w:tabs>
              <w:suppressAutoHyphens w:val="0"/>
              <w:ind w:left="0" w:firstLine="57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C4C54">
              <w:rPr>
                <w:kern w:val="0"/>
                <w:sz w:val="24"/>
                <w:szCs w:val="24"/>
              </w:rPr>
              <w:t>Аронов, А.В. Налоговая политика и </w:t>
            </w:r>
            <w:r w:rsidRPr="00EC4C54">
              <w:rPr>
                <w:bCs/>
                <w:kern w:val="0"/>
                <w:sz w:val="24"/>
                <w:szCs w:val="24"/>
              </w:rPr>
              <w:t>налоговое</w:t>
            </w:r>
            <w:r w:rsidRPr="00EC4C54">
              <w:rPr>
                <w:kern w:val="0"/>
                <w:sz w:val="24"/>
                <w:szCs w:val="24"/>
              </w:rPr>
              <w:t> </w:t>
            </w:r>
            <w:r w:rsidRPr="00EC4C54">
              <w:rPr>
                <w:bCs/>
                <w:kern w:val="0"/>
                <w:sz w:val="24"/>
                <w:szCs w:val="24"/>
              </w:rPr>
              <w:t>администрирование</w:t>
            </w:r>
            <w:r w:rsidRPr="00EC4C54">
              <w:rPr>
                <w:kern w:val="0"/>
                <w:sz w:val="24"/>
                <w:szCs w:val="24"/>
              </w:rPr>
              <w:t> [Электронный ресурс</w:t>
            </w:r>
            <w:proofErr w:type="gramStart"/>
            <w:r w:rsidRPr="00EC4C54">
              <w:rPr>
                <w:kern w:val="0"/>
                <w:sz w:val="24"/>
                <w:szCs w:val="24"/>
              </w:rPr>
              <w:t>] :</w:t>
            </w:r>
            <w:proofErr w:type="gramEnd"/>
            <w:r w:rsidRPr="00EC4C54">
              <w:rPr>
                <w:kern w:val="0"/>
                <w:sz w:val="24"/>
                <w:szCs w:val="24"/>
              </w:rPr>
              <w:t xml:space="preserve"> учебное пособие / А. В. Аронов, В. А. Кашин. - 2-е изд. - </w:t>
            </w:r>
            <w:proofErr w:type="gramStart"/>
            <w:r w:rsidRPr="00EC4C54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EC4C54">
              <w:rPr>
                <w:kern w:val="0"/>
                <w:sz w:val="24"/>
                <w:szCs w:val="24"/>
              </w:rPr>
              <w:t xml:space="preserve"> Магистр: ИНФРА-М, 2019. - 544 с. </w:t>
            </w:r>
            <w:hyperlink r:id="rId7" w:tooltip="читать полный текст" w:history="1">
              <w:r w:rsidRPr="00EC4C54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http://znanium.com/go.php?id=1002046</w:t>
              </w:r>
            </w:hyperlink>
          </w:p>
          <w:p w:rsidR="005A0A7F" w:rsidRPr="00EC4C54" w:rsidRDefault="005A0A7F" w:rsidP="005D1F3A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0"/>
                <w:tab w:val="left" w:pos="809"/>
              </w:tabs>
              <w:suppressAutoHyphens w:val="0"/>
              <w:ind w:left="0" w:firstLine="57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C4C54">
              <w:rPr>
                <w:kern w:val="0"/>
                <w:sz w:val="24"/>
                <w:szCs w:val="24"/>
              </w:rPr>
              <w:t>Евстигнеев, Е. Н. Налоговый менеджмент и </w:t>
            </w:r>
            <w:r w:rsidRPr="00EC4C54">
              <w:rPr>
                <w:bCs/>
                <w:kern w:val="0"/>
                <w:sz w:val="24"/>
                <w:szCs w:val="24"/>
              </w:rPr>
              <w:t>налоговое</w:t>
            </w:r>
            <w:r w:rsidRPr="00EC4C54">
              <w:rPr>
                <w:kern w:val="0"/>
                <w:sz w:val="24"/>
                <w:szCs w:val="24"/>
              </w:rPr>
              <w:t> планирование в России [Электронный ресурс</w:t>
            </w:r>
            <w:proofErr w:type="gramStart"/>
            <w:r w:rsidRPr="00EC4C54">
              <w:rPr>
                <w:kern w:val="0"/>
                <w:sz w:val="24"/>
                <w:szCs w:val="24"/>
              </w:rPr>
              <w:t>] :</w:t>
            </w:r>
            <w:proofErr w:type="gramEnd"/>
            <w:r w:rsidRPr="00EC4C54">
              <w:rPr>
                <w:kern w:val="0"/>
                <w:sz w:val="24"/>
                <w:szCs w:val="24"/>
              </w:rPr>
              <w:t xml:space="preserve"> монография / Е. Н. Евстигнеев, Н. Г. Викторова. - </w:t>
            </w:r>
            <w:proofErr w:type="gramStart"/>
            <w:r w:rsidRPr="00EC4C54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EC4C54">
              <w:rPr>
                <w:kern w:val="0"/>
                <w:sz w:val="24"/>
                <w:szCs w:val="24"/>
              </w:rPr>
              <w:t xml:space="preserve"> ИНФРА-М, 2018. - 270 с. </w:t>
            </w:r>
            <w:hyperlink r:id="rId8" w:tooltip="читать полный текст" w:history="1">
              <w:r w:rsidRPr="00EC4C54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http://znanium.com/go.php?id=942786</w:t>
              </w:r>
            </w:hyperlink>
          </w:p>
          <w:p w:rsidR="00660BF0" w:rsidRPr="00EC4C54" w:rsidRDefault="00FE14F4" w:rsidP="005D1F3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C4C54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A0A7F" w:rsidRPr="00EC4C54" w:rsidRDefault="005A0A7F" w:rsidP="005D1F3A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431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C4C54">
              <w:rPr>
                <w:kern w:val="0"/>
                <w:sz w:val="24"/>
                <w:szCs w:val="24"/>
              </w:rPr>
              <w:t>Мамедова, Н. А. Стимулирование деловой и инвестиционной активности в системе налоговых отношений [Электронный ресурс</w:t>
            </w:r>
            <w:proofErr w:type="gramStart"/>
            <w:r w:rsidRPr="00EC4C54">
              <w:rPr>
                <w:kern w:val="0"/>
                <w:sz w:val="24"/>
                <w:szCs w:val="24"/>
              </w:rPr>
              <w:t>] :</w:t>
            </w:r>
            <w:proofErr w:type="gramEnd"/>
            <w:r w:rsidRPr="00EC4C54">
              <w:rPr>
                <w:kern w:val="0"/>
                <w:sz w:val="24"/>
                <w:szCs w:val="24"/>
              </w:rPr>
              <w:t xml:space="preserve"> монография / Н. А. Мамедова. - 2-е изд., стер. - </w:t>
            </w:r>
            <w:proofErr w:type="gramStart"/>
            <w:r w:rsidRPr="00EC4C54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EC4C54">
              <w:rPr>
                <w:kern w:val="0"/>
                <w:sz w:val="24"/>
                <w:szCs w:val="24"/>
              </w:rPr>
              <w:t xml:space="preserve"> ИНФРА-М, 2016. - 182 с. </w:t>
            </w:r>
            <w:hyperlink r:id="rId9" w:tooltip="читать полный текст" w:history="1">
              <w:r w:rsidRPr="00EC4C54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http://znanium.com/go.php?id=550791</w:t>
              </w:r>
            </w:hyperlink>
          </w:p>
          <w:p w:rsidR="00FF755F" w:rsidRPr="00EC4C54" w:rsidRDefault="005A0A7F" w:rsidP="005D1F3A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431"/>
              <w:jc w:val="both"/>
              <w:textAlignment w:val="auto"/>
              <w:rPr>
                <w:sz w:val="24"/>
                <w:szCs w:val="24"/>
              </w:rPr>
            </w:pPr>
            <w:r w:rsidRPr="00EC4C54">
              <w:rPr>
                <w:kern w:val="0"/>
                <w:sz w:val="24"/>
                <w:szCs w:val="24"/>
              </w:rPr>
              <w:t>Налоговый кодекс Российской Федерации [Текст</w:t>
            </w:r>
            <w:proofErr w:type="gramStart"/>
            <w:r w:rsidRPr="00EC4C54">
              <w:rPr>
                <w:kern w:val="0"/>
                <w:sz w:val="24"/>
                <w:szCs w:val="24"/>
              </w:rPr>
              <w:t>] :</w:t>
            </w:r>
            <w:proofErr w:type="gramEnd"/>
            <w:r w:rsidRPr="00EC4C54">
              <w:rPr>
                <w:kern w:val="0"/>
                <w:sz w:val="24"/>
                <w:szCs w:val="24"/>
              </w:rPr>
              <w:t xml:space="preserve"> [части первая и вторая : официальный текст : текст Кодекса приводится по состоянию на 10 апреля 2015 г.]. - </w:t>
            </w:r>
            <w:proofErr w:type="gramStart"/>
            <w:r w:rsidRPr="00EC4C54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EC4C54">
              <w:rPr>
                <w:kern w:val="0"/>
                <w:sz w:val="24"/>
                <w:szCs w:val="24"/>
              </w:rPr>
              <w:t xml:space="preserve"> Омега-Л, 2015. - 944 с. </w:t>
            </w:r>
          </w:p>
        </w:tc>
      </w:tr>
      <w:tr w:rsidR="00EC4C54" w:rsidRPr="00EC4C54">
        <w:tc>
          <w:tcPr>
            <w:tcW w:w="10490" w:type="dxa"/>
            <w:gridSpan w:val="3"/>
            <w:shd w:val="clear" w:color="auto" w:fill="E7E6E6" w:themeFill="background2"/>
          </w:tcPr>
          <w:p w:rsidR="00660BF0" w:rsidRPr="00EC4C54" w:rsidRDefault="00461FF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C4C5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C4C54" w:rsidRPr="00EC4C54">
        <w:tc>
          <w:tcPr>
            <w:tcW w:w="10490" w:type="dxa"/>
            <w:gridSpan w:val="3"/>
            <w:shd w:val="clear" w:color="auto" w:fill="auto"/>
          </w:tcPr>
          <w:p w:rsidR="00FB0907" w:rsidRPr="00A96484" w:rsidRDefault="00FB0907" w:rsidP="00FB0907">
            <w:pPr>
              <w:rPr>
                <w:b/>
                <w:sz w:val="24"/>
                <w:szCs w:val="24"/>
              </w:rPr>
            </w:pPr>
            <w:r w:rsidRPr="00A96484">
              <w:rPr>
                <w:b/>
                <w:sz w:val="24"/>
                <w:szCs w:val="24"/>
              </w:rPr>
              <w:t xml:space="preserve">Перечень лицензионного программного обеспечения: </w:t>
            </w:r>
          </w:p>
          <w:p w:rsidR="00FB0907" w:rsidRPr="00A96484" w:rsidRDefault="00FB0907" w:rsidP="00FB0907">
            <w:pPr>
              <w:jc w:val="both"/>
              <w:rPr>
                <w:sz w:val="24"/>
                <w:szCs w:val="24"/>
              </w:rPr>
            </w:pPr>
            <w:r w:rsidRPr="00A96484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96484">
              <w:rPr>
                <w:sz w:val="24"/>
                <w:szCs w:val="24"/>
              </w:rPr>
              <w:t>Astra</w:t>
            </w:r>
            <w:proofErr w:type="spellEnd"/>
            <w:r w:rsidRPr="00A96484">
              <w:rPr>
                <w:sz w:val="24"/>
                <w:szCs w:val="24"/>
              </w:rPr>
              <w:t xml:space="preserve"> </w:t>
            </w:r>
            <w:proofErr w:type="spellStart"/>
            <w:r w:rsidRPr="00A96484">
              <w:rPr>
                <w:sz w:val="24"/>
                <w:szCs w:val="24"/>
              </w:rPr>
              <w:t>Linux</w:t>
            </w:r>
            <w:proofErr w:type="spellEnd"/>
            <w:r w:rsidRPr="00A96484">
              <w:rPr>
                <w:sz w:val="24"/>
                <w:szCs w:val="24"/>
              </w:rPr>
              <w:t xml:space="preserve"> </w:t>
            </w:r>
            <w:proofErr w:type="spellStart"/>
            <w:r w:rsidRPr="00A96484">
              <w:rPr>
                <w:sz w:val="24"/>
                <w:szCs w:val="24"/>
              </w:rPr>
              <w:t>Common</w:t>
            </w:r>
            <w:proofErr w:type="spellEnd"/>
            <w:r w:rsidRPr="00A96484">
              <w:rPr>
                <w:sz w:val="24"/>
                <w:szCs w:val="24"/>
              </w:rPr>
              <w:t xml:space="preserve"> </w:t>
            </w:r>
            <w:proofErr w:type="spellStart"/>
            <w:r w:rsidRPr="00A96484">
              <w:rPr>
                <w:sz w:val="24"/>
                <w:szCs w:val="24"/>
              </w:rPr>
              <w:t>Edition</w:t>
            </w:r>
            <w:proofErr w:type="spellEnd"/>
            <w:r w:rsidRPr="00A96484">
              <w:rPr>
                <w:sz w:val="24"/>
                <w:szCs w:val="24"/>
              </w:rPr>
              <w:t xml:space="preserve">. </w:t>
            </w:r>
            <w:r w:rsidRPr="00A96484">
              <w:rPr>
                <w:color w:val="000000"/>
                <w:sz w:val="24"/>
                <w:szCs w:val="24"/>
              </w:rPr>
              <w:t>Договор № 1 от 13 июня 2018, акт от 17 декабря 2018</w:t>
            </w:r>
          </w:p>
          <w:p w:rsidR="00FB0907" w:rsidRPr="00A96484" w:rsidRDefault="00FB0907" w:rsidP="00FB0907">
            <w:pPr>
              <w:jc w:val="both"/>
              <w:rPr>
                <w:sz w:val="24"/>
                <w:szCs w:val="24"/>
              </w:rPr>
            </w:pPr>
            <w:r w:rsidRPr="00A96484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 w:rsidRPr="00A96484">
              <w:rPr>
                <w:color w:val="000000"/>
                <w:sz w:val="24"/>
                <w:szCs w:val="24"/>
              </w:rPr>
              <w:t>Соглашение № СК-281 от 7 июня 2017. Дата заключения - 07.06.2017</w:t>
            </w:r>
          </w:p>
          <w:p w:rsidR="00660BF0" w:rsidRPr="00EC4C54" w:rsidRDefault="00461FF0">
            <w:pPr>
              <w:rPr>
                <w:b/>
                <w:sz w:val="24"/>
                <w:szCs w:val="24"/>
              </w:rPr>
            </w:pPr>
            <w:r w:rsidRPr="00EC4C5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60BF0" w:rsidRPr="00EC4C54" w:rsidRDefault="00461FF0">
            <w:pPr>
              <w:rPr>
                <w:sz w:val="24"/>
                <w:szCs w:val="24"/>
              </w:rPr>
            </w:pPr>
            <w:r w:rsidRPr="00EC4C54">
              <w:rPr>
                <w:sz w:val="24"/>
                <w:szCs w:val="24"/>
              </w:rPr>
              <w:t>Общего доступа</w:t>
            </w:r>
          </w:p>
          <w:p w:rsidR="00660BF0" w:rsidRPr="00EC4C54" w:rsidRDefault="00461FF0">
            <w:pPr>
              <w:rPr>
                <w:sz w:val="24"/>
                <w:szCs w:val="24"/>
              </w:rPr>
            </w:pPr>
            <w:r w:rsidRPr="00EC4C54">
              <w:rPr>
                <w:sz w:val="24"/>
                <w:szCs w:val="24"/>
              </w:rPr>
              <w:t>- Справочная правовая система ГАРАНТ</w:t>
            </w:r>
          </w:p>
          <w:p w:rsidR="00660BF0" w:rsidRPr="00EC4C54" w:rsidRDefault="00461FF0">
            <w:pPr>
              <w:rPr>
                <w:sz w:val="24"/>
                <w:szCs w:val="24"/>
              </w:rPr>
            </w:pPr>
            <w:r w:rsidRPr="00EC4C54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80ECC" w:rsidRPr="00EC4C54" w:rsidRDefault="00980ECC">
            <w:pPr>
              <w:rPr>
                <w:sz w:val="24"/>
                <w:szCs w:val="24"/>
              </w:rPr>
            </w:pPr>
            <w:r w:rsidRPr="00EC4C54">
              <w:rPr>
                <w:sz w:val="24"/>
                <w:szCs w:val="24"/>
              </w:rPr>
              <w:t>- Официальный сайт Министерства финансов РФ</w:t>
            </w:r>
          </w:p>
          <w:p w:rsidR="00980ECC" w:rsidRPr="00EC4C54" w:rsidRDefault="00980ECC">
            <w:pPr>
              <w:rPr>
                <w:sz w:val="24"/>
                <w:szCs w:val="24"/>
              </w:rPr>
            </w:pPr>
            <w:r w:rsidRPr="00EC4C54">
              <w:rPr>
                <w:sz w:val="24"/>
                <w:szCs w:val="24"/>
              </w:rPr>
              <w:t>- Официальный сайт Федеральной налоговой службы РФ</w:t>
            </w:r>
          </w:p>
        </w:tc>
      </w:tr>
      <w:tr w:rsidR="00EC4C54" w:rsidRPr="00EC4C54">
        <w:tc>
          <w:tcPr>
            <w:tcW w:w="10490" w:type="dxa"/>
            <w:gridSpan w:val="3"/>
            <w:shd w:val="clear" w:color="auto" w:fill="E7E6E6" w:themeFill="background2"/>
          </w:tcPr>
          <w:p w:rsidR="00660BF0" w:rsidRPr="00EC4C54" w:rsidRDefault="00461FF0" w:rsidP="00EA498A">
            <w:pPr>
              <w:rPr>
                <w:b/>
                <w:sz w:val="24"/>
                <w:szCs w:val="24"/>
              </w:rPr>
            </w:pPr>
            <w:r w:rsidRPr="00EC4C54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EC4C54" w:rsidRPr="00EC4C54">
        <w:tc>
          <w:tcPr>
            <w:tcW w:w="10490" w:type="dxa"/>
            <w:gridSpan w:val="3"/>
            <w:shd w:val="clear" w:color="auto" w:fill="auto"/>
          </w:tcPr>
          <w:p w:rsidR="00660BF0" w:rsidRPr="00EC4C54" w:rsidRDefault="00461FF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4C54">
              <w:rPr>
                <w:sz w:val="24"/>
                <w:szCs w:val="24"/>
              </w:rPr>
              <w:t>В данной дисциплине не реализуются</w:t>
            </w:r>
          </w:p>
          <w:p w:rsidR="00660BF0" w:rsidRPr="00EC4C54" w:rsidRDefault="00660BF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EC4C54" w:rsidRPr="00EC4C54">
        <w:tc>
          <w:tcPr>
            <w:tcW w:w="10490" w:type="dxa"/>
            <w:gridSpan w:val="3"/>
            <w:shd w:val="clear" w:color="auto" w:fill="E7E6E6" w:themeFill="background2"/>
          </w:tcPr>
          <w:p w:rsidR="00660BF0" w:rsidRPr="00EC4C54" w:rsidRDefault="00461FF0" w:rsidP="00EC4C5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C4C54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C4C54" w:rsidRPr="00EC4C54">
        <w:tc>
          <w:tcPr>
            <w:tcW w:w="10490" w:type="dxa"/>
            <w:gridSpan w:val="3"/>
            <w:shd w:val="clear" w:color="auto" w:fill="auto"/>
          </w:tcPr>
          <w:p w:rsidR="00660BF0" w:rsidRPr="00EC4C54" w:rsidRDefault="005D1F3A">
            <w:pPr>
              <w:rPr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08.008 </w:t>
            </w:r>
            <w:r>
              <w:rPr>
                <w:sz w:val="24"/>
                <w:szCs w:val="24"/>
              </w:rPr>
              <w:t xml:space="preserve">Профессиональный стандарт «Специалист по финансовому консультированию», </w:t>
            </w:r>
            <w:r>
              <w:rPr>
                <w:sz w:val="24"/>
                <w:szCs w:val="24"/>
              </w:rPr>
              <w:lastRenderedPageBreak/>
              <w:t>утвержденный приказом Министерства труда и социальной защиты Российской Федерации от 19 марта 2015 г. № 167н</w:t>
            </w:r>
            <w:r w:rsidRPr="00EC4C54">
              <w:rPr>
                <w:sz w:val="24"/>
                <w:szCs w:val="24"/>
              </w:rPr>
              <w:t xml:space="preserve"> </w:t>
            </w:r>
          </w:p>
        </w:tc>
      </w:tr>
    </w:tbl>
    <w:p w:rsidR="00660BF0" w:rsidRDefault="00660BF0">
      <w:pPr>
        <w:ind w:left="-284"/>
        <w:rPr>
          <w:sz w:val="24"/>
          <w:szCs w:val="24"/>
        </w:rPr>
      </w:pPr>
    </w:p>
    <w:p w:rsidR="00986003" w:rsidRPr="004D7772" w:rsidRDefault="00986003" w:rsidP="00986003">
      <w:pPr>
        <w:ind w:left="-284"/>
        <w:rPr>
          <w:sz w:val="16"/>
          <w:szCs w:val="16"/>
        </w:rPr>
      </w:pPr>
      <w:r w:rsidRPr="004D7772">
        <w:rPr>
          <w:sz w:val="24"/>
          <w:szCs w:val="24"/>
        </w:rPr>
        <w:t xml:space="preserve">Аннотацию подготовил                                                                                                      </w:t>
      </w:r>
      <w:proofErr w:type="spellStart"/>
      <w:r w:rsidRPr="004D7772">
        <w:rPr>
          <w:sz w:val="24"/>
          <w:szCs w:val="24"/>
        </w:rPr>
        <w:t>Шадурская</w:t>
      </w:r>
      <w:proofErr w:type="spellEnd"/>
      <w:r w:rsidRPr="004D7772">
        <w:rPr>
          <w:sz w:val="24"/>
          <w:szCs w:val="24"/>
        </w:rPr>
        <w:t xml:space="preserve"> М.М.</w:t>
      </w:r>
    </w:p>
    <w:p w:rsidR="00986003" w:rsidRDefault="00986003" w:rsidP="00986003">
      <w:pPr>
        <w:ind w:left="-284"/>
        <w:rPr>
          <w:sz w:val="24"/>
          <w:szCs w:val="24"/>
        </w:rPr>
      </w:pPr>
    </w:p>
    <w:p w:rsidR="00660BF0" w:rsidRDefault="00660BF0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:rsidR="00660BF0" w:rsidRDefault="00660BF0">
      <w:pPr>
        <w:jc w:val="center"/>
        <w:rPr>
          <w:b/>
          <w:sz w:val="24"/>
          <w:szCs w:val="24"/>
        </w:rPr>
      </w:pPr>
    </w:p>
    <w:p w:rsidR="00660BF0" w:rsidRDefault="00660BF0">
      <w:pPr>
        <w:rPr>
          <w:b/>
          <w:sz w:val="24"/>
          <w:szCs w:val="24"/>
        </w:rPr>
      </w:pPr>
    </w:p>
    <w:p w:rsidR="00660BF0" w:rsidRDefault="00660BF0"/>
    <w:sectPr w:rsidR="00660BF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Noto Sans Devanagari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D6EE8"/>
    <w:multiLevelType w:val="multilevel"/>
    <w:tmpl w:val="23BC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92D5E"/>
    <w:multiLevelType w:val="hybridMultilevel"/>
    <w:tmpl w:val="DB365B22"/>
    <w:lvl w:ilvl="0" w:tplc="E116CA06">
      <w:start w:val="1"/>
      <w:numFmt w:val="decimal"/>
      <w:lvlText w:val="%1."/>
      <w:lvlJc w:val="left"/>
      <w:pPr>
        <w:ind w:left="1139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>
    <w:nsid w:val="48675D61"/>
    <w:multiLevelType w:val="hybridMultilevel"/>
    <w:tmpl w:val="D98C5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8697E"/>
    <w:multiLevelType w:val="multilevel"/>
    <w:tmpl w:val="85C67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1532C1"/>
    <w:multiLevelType w:val="hybridMultilevel"/>
    <w:tmpl w:val="85549086"/>
    <w:lvl w:ilvl="0" w:tplc="0419000F">
      <w:start w:val="1"/>
      <w:numFmt w:val="decimal"/>
      <w:lvlText w:val="%1."/>
      <w:lvlJc w:val="left"/>
      <w:pPr>
        <w:ind w:left="1151" w:hanging="360"/>
      </w:p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5">
    <w:nsid w:val="778F090B"/>
    <w:multiLevelType w:val="multilevel"/>
    <w:tmpl w:val="18EC8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C72595"/>
    <w:multiLevelType w:val="multilevel"/>
    <w:tmpl w:val="117C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ED0B5F"/>
    <w:multiLevelType w:val="multilevel"/>
    <w:tmpl w:val="CCF6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F0"/>
    <w:rsid w:val="002135BD"/>
    <w:rsid w:val="0027796E"/>
    <w:rsid w:val="002822E6"/>
    <w:rsid w:val="00461FF0"/>
    <w:rsid w:val="005A0A7F"/>
    <w:rsid w:val="005D1F3A"/>
    <w:rsid w:val="00660BF0"/>
    <w:rsid w:val="00697F34"/>
    <w:rsid w:val="00783114"/>
    <w:rsid w:val="00980ECC"/>
    <w:rsid w:val="00981F4E"/>
    <w:rsid w:val="00986003"/>
    <w:rsid w:val="00A6404E"/>
    <w:rsid w:val="00AE2479"/>
    <w:rsid w:val="00BA7987"/>
    <w:rsid w:val="00C16640"/>
    <w:rsid w:val="00C45F0F"/>
    <w:rsid w:val="00E90F9C"/>
    <w:rsid w:val="00EA498A"/>
    <w:rsid w:val="00EC4C54"/>
    <w:rsid w:val="00F27417"/>
    <w:rsid w:val="00FB0907"/>
    <w:rsid w:val="00FE14F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8BF6A-D004-4169-91FE-49DFA093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d">
    <w:name w:val="Hyperlink"/>
    <w:basedOn w:val="a0"/>
    <w:uiPriority w:val="99"/>
    <w:unhideWhenUsed/>
    <w:rsid w:val="00FE1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2786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020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278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50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07642-5357-42A3-B72D-D5E41210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7</cp:revision>
  <cp:lastPrinted>2019-02-15T10:04:00Z</cp:lastPrinted>
  <dcterms:created xsi:type="dcterms:W3CDTF">2020-02-25T06:45:00Z</dcterms:created>
  <dcterms:modified xsi:type="dcterms:W3CDTF">2020-04-07T05:53:00Z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